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93639B" w:rsidRDefault="0093639B" w:rsidP="0093639B">
      <w:pPr>
        <w:rPr>
          <w:b/>
        </w:rPr>
      </w:pPr>
      <w:r>
        <w:rPr>
          <w:b/>
        </w:rPr>
        <w:t>ОПШТИНА НОВИ ГРАД</w:t>
      </w:r>
    </w:p>
    <w:p w:rsidR="0093639B" w:rsidRPr="00AF2232" w:rsidRDefault="0093639B" w:rsidP="0093639B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93639B" w:rsidRPr="001E370F" w:rsidRDefault="0093639B" w:rsidP="0093639B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ПРИВРЕДУ</w:t>
      </w:r>
      <w:r>
        <w:rPr>
          <w:b/>
          <w:lang w:val="sr-Cyrl-BA"/>
        </w:rPr>
        <w:t xml:space="preserve"> И ПОЉОПРИВРЕДУ</w:t>
      </w:r>
      <w:r>
        <w:rPr>
          <w:b/>
        </w:rPr>
        <w:t xml:space="preserve"> </w:t>
      </w:r>
    </w:p>
    <w:p w:rsidR="0093639B" w:rsidRDefault="0093639B" w:rsidP="0093639B">
      <w:pPr>
        <w:rPr>
          <w:lang w:val="hr-HR"/>
        </w:rPr>
      </w:pPr>
    </w:p>
    <w:p w:rsidR="0093639B" w:rsidRPr="004E6B32" w:rsidRDefault="0093639B" w:rsidP="0093639B">
      <w:pPr>
        <w:rPr>
          <w:lang w:val="hr-HR"/>
        </w:rPr>
      </w:pPr>
    </w:p>
    <w:p w:rsidR="0093639B" w:rsidRDefault="0093639B" w:rsidP="0093639B">
      <w:r w:rsidRPr="0093639B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којима орган не води службену евиденцију </w:t>
      </w:r>
    </w:p>
    <w:p w:rsidR="0093639B" w:rsidRPr="001E370F" w:rsidRDefault="0093639B" w:rsidP="0093639B">
      <w:pPr>
        <w:spacing w:line="360" w:lineRule="auto"/>
        <w:rPr>
          <w:lang w:val="sr-Latn-BA"/>
        </w:rPr>
      </w:pPr>
    </w:p>
    <w:p w:rsidR="0093639B" w:rsidRPr="00CF22CA" w:rsidRDefault="0093639B" w:rsidP="0093639B">
      <w:pPr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160. ЗУП-а (о којима ваш орган не води службену евиденцију), и то о: </w:t>
      </w:r>
    </w:p>
    <w:p w:rsidR="0093639B" w:rsidRPr="00E87A16" w:rsidRDefault="0093639B" w:rsidP="0093639B">
      <w:pPr>
        <w:jc w:val="both"/>
        <w:rPr>
          <w:lang w:val="sr-Latn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Latn-BA"/>
        </w:rPr>
        <w:t>_______________</w:t>
      </w:r>
    </w:p>
    <w:p w:rsidR="0093639B" w:rsidRDefault="0093639B" w:rsidP="0093639B">
      <w:pPr>
        <w:rPr>
          <w:sz w:val="22"/>
          <w:szCs w:val="22"/>
        </w:rPr>
      </w:pPr>
    </w:p>
    <w:p w:rsidR="0093639B" w:rsidRPr="00E87A16" w:rsidRDefault="0093639B" w:rsidP="0093639B">
      <w:pPr>
        <w:rPr>
          <w:sz w:val="22"/>
          <w:szCs w:val="22"/>
          <w:lang w:val="sr-Latn-BA"/>
        </w:rPr>
      </w:pPr>
      <w:r w:rsidRPr="00E90478">
        <w:t>Увјерење ми је потребно ради</w:t>
      </w:r>
      <w:r>
        <w:rPr>
          <w:sz w:val="22"/>
          <w:szCs w:val="22"/>
        </w:rPr>
        <w:t xml:space="preserve"> _____________________________________________________</w:t>
      </w:r>
      <w:r>
        <w:rPr>
          <w:sz w:val="22"/>
          <w:szCs w:val="22"/>
          <w:lang w:val="sr-Latn-BA"/>
        </w:rPr>
        <w:t>______</w:t>
      </w:r>
    </w:p>
    <w:p w:rsidR="0093639B" w:rsidRDefault="0093639B" w:rsidP="0093639B">
      <w:pPr>
        <w:rPr>
          <w:sz w:val="22"/>
          <w:szCs w:val="22"/>
        </w:rPr>
      </w:pPr>
    </w:p>
    <w:p w:rsidR="0093639B" w:rsidRDefault="0093639B" w:rsidP="0093639B">
      <w:pPr>
        <w:rPr>
          <w:sz w:val="22"/>
          <w:szCs w:val="22"/>
        </w:rPr>
      </w:pPr>
    </w:p>
    <w:p w:rsidR="0093639B" w:rsidRPr="0093639B" w:rsidRDefault="0093639B" w:rsidP="0093639B">
      <w:pPr>
        <w:rPr>
          <w:lang w:val="sr-Latn-BA"/>
        </w:rPr>
      </w:pPr>
      <w:r w:rsidRPr="0093639B">
        <w:rPr>
          <w:lang w:val="hr-HR"/>
        </w:rPr>
        <w:t>У прилогу достављам:</w:t>
      </w:r>
      <w:r w:rsidRPr="0093639B">
        <w:tab/>
      </w:r>
    </w:p>
    <w:p w:rsidR="0093639B" w:rsidRPr="00E90478" w:rsidRDefault="0093639B" w:rsidP="0093639B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3639B" w:rsidTr="00784719">
        <w:tc>
          <w:tcPr>
            <w:tcW w:w="1188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639B" w:rsidRPr="0057626A" w:rsidRDefault="0093639B" w:rsidP="00784719">
            <w:pPr>
              <w:jc w:val="center"/>
              <w:rPr>
                <w:b/>
              </w:rPr>
            </w:pPr>
            <w:r w:rsidRPr="0057626A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b/>
              </w:rPr>
            </w:pPr>
            <w:r w:rsidRPr="0057626A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b/>
              </w:rPr>
            </w:pPr>
            <w:r w:rsidRPr="0057626A">
              <w:rPr>
                <w:b/>
              </w:rPr>
              <w:t>Издаје га:</w:t>
            </w:r>
          </w:p>
        </w:tc>
      </w:tr>
      <w:tr w:rsidR="004B7DDE" w:rsidTr="00784719">
        <w:tc>
          <w:tcPr>
            <w:tcW w:w="1188" w:type="dxa"/>
          </w:tcPr>
          <w:p w:rsidR="004B7DDE" w:rsidRPr="0057626A" w:rsidRDefault="004B7DDE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B7DDE" w:rsidRPr="0057626A" w:rsidRDefault="004B7DDE" w:rsidP="00784719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4B7DDE" w:rsidRPr="0057626A" w:rsidRDefault="004B7DDE" w:rsidP="00784719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4B7DDE" w:rsidRPr="0057626A" w:rsidRDefault="004B7DDE" w:rsidP="00784719">
            <w:pPr>
              <w:jc w:val="center"/>
              <w:rPr>
                <w:b/>
              </w:rPr>
            </w:pPr>
          </w:p>
        </w:tc>
      </w:tr>
      <w:tr w:rsidR="0093639B" w:rsidTr="00784719">
        <w:tc>
          <w:tcPr>
            <w:tcW w:w="1188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</w:tr>
      <w:tr w:rsidR="0093639B" w:rsidTr="00784719">
        <w:trPr>
          <w:trHeight w:val="214"/>
        </w:trPr>
        <w:tc>
          <w:tcPr>
            <w:tcW w:w="1188" w:type="dxa"/>
          </w:tcPr>
          <w:p w:rsidR="0093639B" w:rsidRPr="0057626A" w:rsidRDefault="0093639B" w:rsidP="0093639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  <w:r w:rsidRPr="0057626A">
              <w:rPr>
                <w:sz w:val="20"/>
                <w:szCs w:val="20"/>
              </w:rPr>
              <w:t>Документа потребна за издавање увјерења (којим се доказује нека чињ</w:t>
            </w:r>
            <w:r w:rsidRPr="0057626A">
              <w:rPr>
                <w:sz w:val="20"/>
                <w:szCs w:val="20"/>
                <w:lang w:val="sr-Cyrl-BA"/>
              </w:rPr>
              <w:t>е</w:t>
            </w:r>
            <w:r w:rsidRPr="0057626A">
              <w:rPr>
                <w:sz w:val="20"/>
                <w:szCs w:val="20"/>
              </w:rPr>
              <w:t>ница)</w:t>
            </w: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  <w:r w:rsidRPr="0057626A">
              <w:rPr>
                <w:sz w:val="20"/>
                <w:szCs w:val="20"/>
              </w:rPr>
              <w:t>Оригинал или овј. копија</w:t>
            </w: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  <w:r w:rsidRPr="0057626A">
              <w:rPr>
                <w:sz w:val="20"/>
                <w:szCs w:val="20"/>
              </w:rPr>
              <w:t>Надлежни орган</w:t>
            </w:r>
          </w:p>
        </w:tc>
      </w:tr>
      <w:tr w:rsidR="0093639B" w:rsidTr="00784719">
        <w:trPr>
          <w:trHeight w:val="214"/>
        </w:trPr>
        <w:tc>
          <w:tcPr>
            <w:tcW w:w="1188" w:type="dxa"/>
          </w:tcPr>
          <w:p w:rsidR="0093639B" w:rsidRPr="0057626A" w:rsidRDefault="0093639B" w:rsidP="0093639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  <w:r w:rsidRPr="0057626A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93639B" w:rsidRPr="0057626A" w:rsidRDefault="00B26AB2" w:rsidP="0078471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К</w:t>
            </w:r>
            <w:r w:rsidR="0093639B" w:rsidRPr="0057626A">
              <w:rPr>
                <w:sz w:val="20"/>
                <w:szCs w:val="20"/>
                <w:lang w:val="sr-Cyrl-BA"/>
              </w:rPr>
              <w:t>опија</w:t>
            </w: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  <w:lang w:val="hr-HR"/>
              </w:rPr>
            </w:pPr>
            <w:r w:rsidRPr="0057626A">
              <w:rPr>
                <w:sz w:val="20"/>
                <w:szCs w:val="20"/>
                <w:lang w:val="hr-HR"/>
              </w:rPr>
              <w:t>CIPS</w:t>
            </w:r>
          </w:p>
        </w:tc>
      </w:tr>
      <w:tr w:rsidR="0093639B" w:rsidTr="00784719">
        <w:trPr>
          <w:trHeight w:val="214"/>
        </w:trPr>
        <w:tc>
          <w:tcPr>
            <w:tcW w:w="1188" w:type="dxa"/>
          </w:tcPr>
          <w:p w:rsidR="0093639B" w:rsidRPr="0057626A" w:rsidRDefault="0093639B" w:rsidP="004B7DD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639B" w:rsidRPr="0057626A" w:rsidRDefault="0093639B" w:rsidP="00784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39B" w:rsidRDefault="0093639B" w:rsidP="0093639B">
      <w:pPr>
        <w:rPr>
          <w:lang w:val="sr-Cyrl-BA"/>
        </w:rPr>
      </w:pPr>
      <w:r w:rsidRPr="00C26E32">
        <w:rPr>
          <w:sz w:val="20"/>
          <w:szCs w:val="20"/>
        </w:rPr>
        <w:br w:type="textWrapping" w:clear="all"/>
      </w:r>
    </w:p>
    <w:p w:rsidR="004B7DDE" w:rsidRDefault="004B7DDE" w:rsidP="0093639B">
      <w:pPr>
        <w:rPr>
          <w:lang w:val="sr-Cyrl-BA"/>
        </w:rPr>
      </w:pPr>
    </w:p>
    <w:p w:rsidR="0025110C" w:rsidRPr="004B7DDE" w:rsidRDefault="0025110C" w:rsidP="0093639B">
      <w:pPr>
        <w:rPr>
          <w:lang w:val="sr-Cyrl-BA"/>
        </w:rPr>
      </w:pPr>
    </w:p>
    <w:p w:rsidR="0093639B" w:rsidRPr="00C828A3" w:rsidRDefault="0093639B" w:rsidP="0093639B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93639B" w:rsidRPr="00A100B6" w:rsidRDefault="0093639B" w:rsidP="0093639B">
      <w:pPr>
        <w:rPr>
          <w:sz w:val="8"/>
          <w:szCs w:val="8"/>
          <w:lang w:val="hr-HR"/>
        </w:rPr>
      </w:pPr>
    </w:p>
    <w:p w:rsidR="0093639B" w:rsidRPr="001C5D1D" w:rsidRDefault="0093639B" w:rsidP="0093639B"/>
    <w:p w:rsidR="0093639B" w:rsidRPr="00AD17DE" w:rsidRDefault="0093639B" w:rsidP="0093639B">
      <w:pPr>
        <w:ind w:left="5316" w:firstLine="348"/>
        <w:rPr>
          <w:lang w:val="sr-Latn-BA"/>
        </w:rPr>
      </w:pPr>
      <w:r>
        <w:rPr>
          <w:lang w:val="hr-HR"/>
        </w:rPr>
        <w:t>ПОДНОСИЛАЦ ЗАХТЈЕВА</w:t>
      </w:r>
    </w:p>
    <w:p w:rsidR="0093639B" w:rsidRDefault="0093639B" w:rsidP="0093639B">
      <w:pPr>
        <w:ind w:left="4968" w:firstLine="696"/>
        <w:rPr>
          <w:lang w:val="hr-HR"/>
        </w:rPr>
      </w:pPr>
    </w:p>
    <w:p w:rsidR="0093639B" w:rsidRPr="00AD17DE" w:rsidRDefault="0093639B" w:rsidP="0093639B">
      <w:pPr>
        <w:ind w:left="4968" w:firstLine="696"/>
        <w:rPr>
          <w:lang w:val="sr-Latn-BA"/>
        </w:rPr>
      </w:pPr>
      <w:r>
        <w:rPr>
          <w:lang w:val="hr-HR"/>
        </w:rPr>
        <w:t>______</w:t>
      </w:r>
      <w:r>
        <w:t>__</w:t>
      </w:r>
      <w:r>
        <w:rPr>
          <w:lang w:val="hr-HR"/>
        </w:rPr>
        <w:t>________________</w:t>
      </w:r>
    </w:p>
    <w:p w:rsidR="0093639B" w:rsidRDefault="0093639B" w:rsidP="0093639B">
      <w:pPr>
        <w:tabs>
          <w:tab w:val="left" w:pos="1800"/>
        </w:tabs>
        <w:rPr>
          <w:lang w:val="sr-Latn-BA"/>
        </w:rPr>
      </w:pPr>
    </w:p>
    <w:p w:rsidR="0093639B" w:rsidRDefault="0093639B" w:rsidP="0093639B">
      <w:pPr>
        <w:tabs>
          <w:tab w:val="left" w:pos="1800"/>
        </w:tabs>
        <w:rPr>
          <w:lang w:val="sr-Cyrl-BA"/>
        </w:rPr>
      </w:pPr>
    </w:p>
    <w:p w:rsidR="004B7DDE" w:rsidRPr="004B7DDE" w:rsidRDefault="004B7DDE" w:rsidP="0093639B">
      <w:pPr>
        <w:tabs>
          <w:tab w:val="left" w:pos="1800"/>
        </w:tabs>
        <w:rPr>
          <w:lang w:val="sr-Cyrl-BA"/>
        </w:rPr>
      </w:pPr>
    </w:p>
    <w:p w:rsidR="0093639B" w:rsidRDefault="0093639B" w:rsidP="0093639B">
      <w:pPr>
        <w:tabs>
          <w:tab w:val="left" w:pos="1800"/>
        </w:tabs>
        <w:rPr>
          <w:lang w:val="sr-Latn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18" w:rsidRDefault="00393518">
      <w:r>
        <w:separator/>
      </w:r>
    </w:p>
  </w:endnote>
  <w:endnote w:type="continuationSeparator" w:id="0">
    <w:p w:rsidR="00393518" w:rsidRDefault="0039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35" w:rsidRDefault="00BB51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B5135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B5135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BB5135" w:rsidRDefault="00BB5135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33554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33554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18" w:rsidRDefault="00393518">
      <w:r>
        <w:separator/>
      </w:r>
    </w:p>
  </w:footnote>
  <w:footnote w:type="continuationSeparator" w:id="0">
    <w:p w:rsidR="00393518" w:rsidRDefault="0039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35" w:rsidRDefault="00BB51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B5135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4747260</wp:posOffset>
              </wp:positionH>
              <wp:positionV relativeFrom="paragraph">
                <wp:posOffset>52070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1A506" id="Group 3" o:spid="_x0000_s1026" style="position:absolute;margin-left:373.8pt;margin-top:4.1pt;width:125.5pt;height:53.6pt;z-index:25165926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ANkY+m&#10;4AAAAAk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-153670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135" w:rsidRDefault="00BB5135" w:rsidP="00BB5135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BB5135" w:rsidRDefault="00BB5135" w:rsidP="00BB5135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BB5135" w:rsidRDefault="00BB5135" w:rsidP="00BB5135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BB5135" w:rsidRDefault="00BB5135" w:rsidP="00275E41">
    <w:pPr>
      <w:pStyle w:val="Header"/>
      <w:tabs>
        <w:tab w:val="clear" w:pos="4536"/>
      </w:tabs>
      <w:rPr>
        <w:lang w:val="hr-HR"/>
      </w:rPr>
    </w:pPr>
  </w:p>
  <w:p w:rsidR="00BB5135" w:rsidRDefault="00BB5135" w:rsidP="00275E41">
    <w:pPr>
      <w:pStyle w:val="Header"/>
      <w:tabs>
        <w:tab w:val="clear" w:pos="4536"/>
      </w:tabs>
      <w:rPr>
        <w:lang w:val="hr-HR"/>
      </w:rPr>
    </w:pPr>
  </w:p>
  <w:p w:rsidR="00BB5135" w:rsidRDefault="00BB5135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5110C"/>
    <w:rsid w:val="002736FC"/>
    <w:rsid w:val="00275E41"/>
    <w:rsid w:val="00276369"/>
    <w:rsid w:val="0028669A"/>
    <w:rsid w:val="003439A1"/>
    <w:rsid w:val="00384DB6"/>
    <w:rsid w:val="003854E5"/>
    <w:rsid w:val="00393518"/>
    <w:rsid w:val="004B7DDE"/>
    <w:rsid w:val="00556FEC"/>
    <w:rsid w:val="005C1E77"/>
    <w:rsid w:val="00641A8A"/>
    <w:rsid w:val="006A466B"/>
    <w:rsid w:val="007364A5"/>
    <w:rsid w:val="007C73ED"/>
    <w:rsid w:val="00834CF3"/>
    <w:rsid w:val="0093639B"/>
    <w:rsid w:val="00B231FB"/>
    <w:rsid w:val="00B26AB2"/>
    <w:rsid w:val="00B27F70"/>
    <w:rsid w:val="00B32503"/>
    <w:rsid w:val="00BA7BED"/>
    <w:rsid w:val="00BB5135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1590440C-1325-4261-B405-91122E9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2026-03-10T11:50:00Z</dcterms:modified>
</cp:coreProperties>
</file>